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A3" w:rsidRDefault="000E0C5C" w:rsidP="006051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и о</w:t>
      </w:r>
      <w:r w:rsidR="007A30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боснованность программ профессионального развития</w:t>
      </w:r>
    </w:p>
    <w:tbl>
      <w:tblPr>
        <w:tblStyle w:val="a8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08"/>
        <w:gridCol w:w="3639"/>
        <w:gridCol w:w="1369"/>
        <w:gridCol w:w="1607"/>
        <w:gridCol w:w="3402"/>
      </w:tblGrid>
      <w:tr w:rsidR="0079459C" w:rsidRPr="00FA7604" w:rsidTr="005357C3">
        <w:tc>
          <w:tcPr>
            <w:tcW w:w="8647" w:type="dxa"/>
            <w:gridSpan w:val="2"/>
            <w:vMerge w:val="restart"/>
            <w:vAlign w:val="center"/>
          </w:tcPr>
          <w:p w:rsidR="0079459C" w:rsidRDefault="0079459C" w:rsidP="000E0C5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 в организации (чел.)</w:t>
            </w:r>
          </w:p>
        </w:tc>
        <w:tc>
          <w:tcPr>
            <w:tcW w:w="2976" w:type="dxa"/>
            <w:gridSpan w:val="2"/>
          </w:tcPr>
          <w:p w:rsidR="0079459C" w:rsidRPr="00FA7604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3402" w:type="dxa"/>
          </w:tcPr>
          <w:p w:rsidR="0079459C" w:rsidRPr="00FA7604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 основной и старшей школе</w:t>
            </w:r>
          </w:p>
        </w:tc>
      </w:tr>
      <w:tr w:rsidR="0079459C" w:rsidRPr="00FA7604" w:rsidTr="005357C3">
        <w:tc>
          <w:tcPr>
            <w:tcW w:w="8647" w:type="dxa"/>
            <w:gridSpan w:val="2"/>
            <w:vMerge/>
            <w:vAlign w:val="center"/>
          </w:tcPr>
          <w:p w:rsidR="0079459C" w:rsidRPr="00FA7604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79459C" w:rsidRPr="00FA7604" w:rsidRDefault="00E35108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79459C" w:rsidRPr="00FA7604" w:rsidRDefault="00E35108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79459C" w:rsidTr="005357C3">
        <w:tc>
          <w:tcPr>
            <w:tcW w:w="8647" w:type="dxa"/>
            <w:gridSpan w:val="2"/>
          </w:tcPr>
          <w:p w:rsidR="0079459C" w:rsidRDefault="0079459C" w:rsidP="0079459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них, имеющих персонифицированную программу профессионального развития</w:t>
            </w:r>
          </w:p>
        </w:tc>
        <w:tc>
          <w:tcPr>
            <w:tcW w:w="2976" w:type="dxa"/>
            <w:gridSpan w:val="2"/>
          </w:tcPr>
          <w:p w:rsidR="0079459C" w:rsidRDefault="00E35108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79459C" w:rsidRDefault="00E35108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79459C" w:rsidTr="005357C3">
        <w:tc>
          <w:tcPr>
            <w:tcW w:w="8647" w:type="dxa"/>
            <w:gridSpan w:val="2"/>
          </w:tcPr>
          <w:p w:rsidR="0079459C" w:rsidRDefault="0079459C" w:rsidP="0079459C">
            <w:pPr>
              <w:pStyle w:val="a7"/>
              <w:shd w:val="clear" w:color="auto" w:fill="FFFFFF"/>
              <w:ind w:left="159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основе задач развития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976" w:type="dxa"/>
            <w:gridSpan w:val="2"/>
          </w:tcPr>
          <w:p w:rsidR="0079459C" w:rsidRDefault="00E35108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79459C" w:rsidRDefault="000D567F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</w:tr>
      <w:tr w:rsidR="0079459C" w:rsidTr="005357C3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79459C" w:rsidRPr="007A30A3" w:rsidRDefault="0079459C" w:rsidP="0079459C">
            <w:pPr>
              <w:shd w:val="clear" w:color="auto" w:fill="FFFFFF"/>
              <w:ind w:left="159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основе собственных</w:t>
            </w: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дефицитов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образовательной</w:t>
            </w: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9459C" w:rsidRDefault="00E35108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459C" w:rsidRDefault="000D567F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79459C" w:rsidRPr="0084669B" w:rsidTr="005357C3">
        <w:tc>
          <w:tcPr>
            <w:tcW w:w="15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Актуальная 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задача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79459C" w:rsidRPr="0084669B" w:rsidTr="005357C3">
        <w:tc>
          <w:tcPr>
            <w:tcW w:w="5008" w:type="dxa"/>
            <w:tcBorders>
              <w:top w:val="single" w:sz="4" w:space="0" w:color="auto"/>
            </w:tcBorders>
          </w:tcPr>
          <w:p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</w:tcBorders>
          </w:tcPr>
          <w:p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</w:tcBorders>
          </w:tcPr>
          <w:p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старшей школе</w:t>
            </w:r>
          </w:p>
        </w:tc>
      </w:tr>
      <w:tr w:rsidR="0079459C" w:rsidTr="005357C3">
        <w:trPr>
          <w:trHeight w:val="652"/>
        </w:trPr>
        <w:tc>
          <w:tcPr>
            <w:tcW w:w="5008" w:type="dxa"/>
            <w:tcBorders>
              <w:bottom w:val="single" w:sz="4" w:space="0" w:color="auto"/>
            </w:tcBorders>
          </w:tcPr>
          <w:p w:rsidR="0079459C" w:rsidRPr="000D567F" w:rsidRDefault="000D567F" w:rsidP="002F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в соответствии с</w:t>
            </w:r>
            <w:r w:rsidRPr="005D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r w:rsidRPr="005D7A6A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</w:tcPr>
          <w:p w:rsidR="0079459C" w:rsidRDefault="000D567F" w:rsidP="002F59DE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читательской грамотности у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9" w:type="dxa"/>
            <w:gridSpan w:val="2"/>
            <w:tcBorders>
              <w:bottom w:val="single" w:sz="4" w:space="0" w:color="auto"/>
            </w:tcBorders>
          </w:tcPr>
          <w:p w:rsidR="0079459C" w:rsidRDefault="000D567F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79459C" w:rsidTr="005357C3">
        <w:tc>
          <w:tcPr>
            <w:tcW w:w="15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Основные</w:t>
            </w:r>
            <w:r w:rsidR="00554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ефицит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ы</w:t>
            </w:r>
            <w:r w:rsidR="00554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педагогической деятельности </w:t>
            </w:r>
            <w:r w:rsidRPr="007945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(не более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7945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-х)</w:t>
            </w:r>
          </w:p>
        </w:tc>
      </w:tr>
      <w:tr w:rsidR="0079459C" w:rsidRPr="0084669B" w:rsidTr="005357C3">
        <w:tc>
          <w:tcPr>
            <w:tcW w:w="5008" w:type="dxa"/>
            <w:tcBorders>
              <w:top w:val="single" w:sz="4" w:space="0" w:color="auto"/>
            </w:tcBorders>
          </w:tcPr>
          <w:p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</w:tcBorders>
          </w:tcPr>
          <w:p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</w:tcBorders>
          </w:tcPr>
          <w:p w:rsidR="0079459C" w:rsidRPr="0084669B" w:rsidRDefault="0079459C" w:rsidP="0079459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старшей школе</w:t>
            </w:r>
          </w:p>
        </w:tc>
      </w:tr>
      <w:tr w:rsidR="0079459C" w:rsidTr="005357C3">
        <w:trPr>
          <w:trHeight w:val="652"/>
        </w:trPr>
        <w:tc>
          <w:tcPr>
            <w:tcW w:w="5008" w:type="dxa"/>
          </w:tcPr>
          <w:p w:rsidR="0079459C" w:rsidRPr="000D567F" w:rsidRDefault="00F44A5B" w:rsidP="002F59DE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5108" w:rsidRPr="000D567F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причин </w:t>
            </w:r>
            <w:proofErr w:type="spellStart"/>
            <w:r w:rsidR="00E35108" w:rsidRPr="000D567F">
              <w:rPr>
                <w:rFonts w:ascii="Times New Roman" w:hAnsi="Times New Roman" w:cs="Times New Roman"/>
                <w:sz w:val="24"/>
                <w:szCs w:val="24"/>
              </w:rPr>
              <w:t>неус</w:t>
            </w:r>
            <w:r w:rsidR="002F59DE">
              <w:rPr>
                <w:rFonts w:ascii="Times New Roman" w:hAnsi="Times New Roman" w:cs="Times New Roman"/>
                <w:sz w:val="24"/>
                <w:szCs w:val="24"/>
              </w:rPr>
              <w:t>пешности</w:t>
            </w:r>
            <w:proofErr w:type="spellEnd"/>
            <w:r w:rsidR="00E35108" w:rsidRPr="000D56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предмету</w:t>
            </w:r>
          </w:p>
        </w:tc>
        <w:tc>
          <w:tcPr>
            <w:tcW w:w="5008" w:type="dxa"/>
            <w:gridSpan w:val="2"/>
          </w:tcPr>
          <w:p w:rsidR="0079459C" w:rsidRPr="00C604A2" w:rsidRDefault="00C604A2" w:rsidP="00C604A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604A2">
              <w:rPr>
                <w:rFonts w:ascii="Times New Roman" w:hAnsi="Times New Roman" w:cs="Times New Roman"/>
                <w:sz w:val="24"/>
                <w:szCs w:val="24"/>
              </w:rPr>
              <w:t>Умение применять на практике новые технологии</w:t>
            </w:r>
            <w:bookmarkStart w:id="0" w:name="_GoBack"/>
            <w:bookmarkEnd w:id="0"/>
          </w:p>
        </w:tc>
        <w:tc>
          <w:tcPr>
            <w:tcW w:w="5009" w:type="dxa"/>
            <w:gridSpan w:val="2"/>
          </w:tcPr>
          <w:p w:rsidR="0079459C" w:rsidRDefault="000D567F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79459C" w:rsidTr="005357C3">
        <w:trPr>
          <w:trHeight w:val="652"/>
        </w:trPr>
        <w:tc>
          <w:tcPr>
            <w:tcW w:w="5008" w:type="dxa"/>
          </w:tcPr>
          <w:p w:rsidR="0079459C" w:rsidRDefault="002F59DE" w:rsidP="002F59DE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</w:t>
            </w:r>
            <w:r w:rsidR="006D0D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мотивации к обучению</w:t>
            </w:r>
          </w:p>
        </w:tc>
        <w:tc>
          <w:tcPr>
            <w:tcW w:w="5008" w:type="dxa"/>
            <w:gridSpan w:val="2"/>
          </w:tcPr>
          <w:p w:rsidR="0079459C" w:rsidRDefault="00C604A2" w:rsidP="002F59DE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Применение исследовательских методов, </w:t>
            </w:r>
            <w:r w:rsidR="002F59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развитие</w:t>
            </w:r>
            <w:r w:rsidR="00F44A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критического мышления</w:t>
            </w:r>
          </w:p>
        </w:tc>
        <w:tc>
          <w:tcPr>
            <w:tcW w:w="5009" w:type="dxa"/>
            <w:gridSpan w:val="2"/>
          </w:tcPr>
          <w:p w:rsidR="0079459C" w:rsidRDefault="000D567F" w:rsidP="0079459C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B4D8B" w:rsidRDefault="003711FA" w:rsidP="0084669B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ладени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информационно-</w:t>
      </w:r>
      <w:proofErr w:type="spellStart"/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коммуникационно</w:t>
      </w:r>
      <w:proofErr w:type="spellEnd"/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-технологическими средствами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02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5"/>
        <w:gridCol w:w="3260"/>
        <w:gridCol w:w="3261"/>
      </w:tblGrid>
      <w:tr w:rsidR="00897583" w:rsidRPr="00FA7604" w:rsidTr="00E3629A">
        <w:tc>
          <w:tcPr>
            <w:tcW w:w="8505" w:type="dxa"/>
            <w:vAlign w:val="center"/>
          </w:tcPr>
          <w:p w:rsidR="00897583" w:rsidRPr="00FA7604" w:rsidRDefault="00897583" w:rsidP="00E3629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E3629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(чел.),</w:t>
            </w:r>
          </w:p>
        </w:tc>
        <w:tc>
          <w:tcPr>
            <w:tcW w:w="3260" w:type="dxa"/>
          </w:tcPr>
          <w:p w:rsidR="00897583" w:rsidRPr="00FA7604" w:rsidRDefault="0089758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261" w:type="dxa"/>
          </w:tcPr>
          <w:p w:rsidR="00897583" w:rsidRPr="00FA7604" w:rsidRDefault="00897583" w:rsidP="0089758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и старшая школа</w:t>
            </w:r>
          </w:p>
        </w:tc>
      </w:tr>
      <w:tr w:rsidR="00897583" w:rsidTr="00E3629A">
        <w:tc>
          <w:tcPr>
            <w:tcW w:w="8505" w:type="dxa"/>
          </w:tcPr>
          <w:p w:rsidR="00897583" w:rsidRDefault="00897583" w:rsidP="006C4F7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культуру оформления текстов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MSWord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</w:t>
            </w:r>
            <w:r w:rsidRPr="005357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созда</w:t>
            </w:r>
            <w:r w:rsidR="006C4F7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нием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таблиц и графически</w:t>
            </w:r>
            <w:r w:rsidR="006C4F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объект</w:t>
            </w:r>
            <w:r w:rsidR="006C4F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260" w:type="dxa"/>
          </w:tcPr>
          <w:p w:rsidR="00897583" w:rsidRDefault="006D0DC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897583" w:rsidRDefault="006D0DC3" w:rsidP="006D0DC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897583" w:rsidTr="00E3629A">
        <w:tc>
          <w:tcPr>
            <w:tcW w:w="8505" w:type="dxa"/>
          </w:tcPr>
          <w:p w:rsidR="00897583" w:rsidRDefault="00897583" w:rsidP="00897583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использующих в своей практике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="00E351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Excel</w:t>
            </w:r>
            <w:r w:rsidR="005540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составления таблиц </w:t>
            </w:r>
            <w:r w:rsidRPr="00794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5540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357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созданием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формул, графиков и диаграмм</w:t>
            </w:r>
          </w:p>
        </w:tc>
        <w:tc>
          <w:tcPr>
            <w:tcW w:w="3260" w:type="dxa"/>
          </w:tcPr>
          <w:p w:rsidR="00897583" w:rsidRDefault="006D0DC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897583" w:rsidRDefault="006D0DC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897583" w:rsidTr="00E3629A">
        <w:tc>
          <w:tcPr>
            <w:tcW w:w="8505" w:type="dxa"/>
          </w:tcPr>
          <w:p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владеющих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9F1B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презентации с использованием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="00E351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PowerPoint</w:t>
            </w:r>
            <w:r w:rsidR="00E351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различного медиа-ресурса </w:t>
            </w:r>
          </w:p>
        </w:tc>
        <w:tc>
          <w:tcPr>
            <w:tcW w:w="3260" w:type="dxa"/>
          </w:tcPr>
          <w:p w:rsidR="00897583" w:rsidRDefault="006D0DC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897583" w:rsidRDefault="006D0DC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897583" w:rsidTr="00E3629A">
        <w:tc>
          <w:tcPr>
            <w:tcW w:w="8505" w:type="dxa"/>
          </w:tcPr>
          <w:p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553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использующих в процессе обучения цифровые образовательные ресурсы (ЦОР), т.е. 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цифровых носителях</w:t>
            </w:r>
            <w:proofErr w:type="gramEnd"/>
          </w:p>
        </w:tc>
        <w:tc>
          <w:tcPr>
            <w:tcW w:w="3260" w:type="dxa"/>
          </w:tcPr>
          <w:p w:rsidR="00897583" w:rsidRDefault="006D0DC3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897583" w:rsidRDefault="006D0DC3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897583" w:rsidTr="00E3629A">
        <w:tc>
          <w:tcPr>
            <w:tcW w:w="8505" w:type="dxa"/>
          </w:tcPr>
          <w:p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электронные образовательные ресурсы сети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организуя и </w:t>
            </w:r>
            <w:r w:rsidRPr="005357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сопровождая дистанционные формы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обучения </w:t>
            </w:r>
          </w:p>
        </w:tc>
        <w:tc>
          <w:tcPr>
            <w:tcW w:w="3260" w:type="dxa"/>
          </w:tcPr>
          <w:p w:rsidR="00897583" w:rsidRDefault="006D0DC3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897583" w:rsidRDefault="006D0DC3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897583" w:rsidTr="00E3629A">
        <w:tc>
          <w:tcPr>
            <w:tcW w:w="8505" w:type="dxa"/>
          </w:tcPr>
          <w:p w:rsidR="00897583" w:rsidRDefault="00897583" w:rsidP="0089758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</w:t>
            </w:r>
            <w:r w:rsidRPr="0017458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опыт разработки</w:t>
            </w:r>
            <w:r w:rsidR="006D0DC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7458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образовательных модулей и их реализации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дистанционных формах обучения </w:t>
            </w:r>
          </w:p>
        </w:tc>
        <w:tc>
          <w:tcPr>
            <w:tcW w:w="3260" w:type="dxa"/>
          </w:tcPr>
          <w:p w:rsidR="00897583" w:rsidRDefault="006D0DC3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261" w:type="dxa"/>
          </w:tcPr>
          <w:p w:rsidR="00897583" w:rsidRDefault="006D0DC3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</w:tbl>
    <w:p w:rsidR="00E91C70" w:rsidRPr="007522BA" w:rsidRDefault="00E91C70" w:rsidP="007522B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ru-RU"/>
        </w:rPr>
      </w:pPr>
    </w:p>
    <w:sectPr w:rsidR="00E91C70" w:rsidRPr="007522BA" w:rsidSect="007522BA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A8" w:rsidRDefault="008643A8" w:rsidP="00594E86">
      <w:pPr>
        <w:spacing w:after="0" w:line="240" w:lineRule="auto"/>
      </w:pPr>
      <w:r>
        <w:separator/>
      </w:r>
    </w:p>
  </w:endnote>
  <w:endnote w:type="continuationSeparator" w:id="0">
    <w:p w:rsidR="008643A8" w:rsidRDefault="008643A8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A8" w:rsidRDefault="008643A8" w:rsidP="00594E86">
      <w:pPr>
        <w:spacing w:after="0" w:line="240" w:lineRule="auto"/>
      </w:pPr>
      <w:r>
        <w:separator/>
      </w:r>
    </w:p>
  </w:footnote>
  <w:footnote w:type="continuationSeparator" w:id="0">
    <w:p w:rsidR="008643A8" w:rsidRDefault="008643A8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86" w:rsidRPr="00906CD5" w:rsidRDefault="00594E86" w:rsidP="008373CD">
    <w:pPr>
      <w:pStyle w:val="a3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207FBE" w:rsidRPr="00906CD5">
      <w:rPr>
        <w:rFonts w:ascii="Times New Roman" w:hAnsi="Times New Roman" w:cs="Times New Roman"/>
        <w:b/>
        <w:sz w:val="24"/>
        <w:szCs w:val="24"/>
      </w:rPr>
      <w:t>ОУ-</w:t>
    </w:r>
    <w:r w:rsidR="00D637AA">
      <w:rPr>
        <w:rFonts w:ascii="Times New Roman" w:hAnsi="Times New Roman" w:cs="Times New Roman"/>
        <w:b/>
        <w:sz w:val="24"/>
        <w:szCs w:val="24"/>
      </w:rPr>
      <w:t>П</w:t>
    </w:r>
    <w:r w:rsidR="00FB3B77">
      <w:rPr>
        <w:rFonts w:ascii="Times New Roman" w:hAnsi="Times New Roman" w:cs="Times New Roman"/>
        <w:b/>
        <w:sz w:val="24"/>
        <w:szCs w:val="24"/>
      </w:rPr>
      <w:t>Р</w:t>
    </w:r>
    <w:r w:rsidR="00207FBE" w:rsidRPr="00906CD5">
      <w:rPr>
        <w:rFonts w:ascii="Times New Roman" w:hAnsi="Times New Roman" w:cs="Times New Roman"/>
        <w:b/>
        <w:sz w:val="24"/>
        <w:szCs w:val="24"/>
      </w:rPr>
      <w:t>Ц</w:t>
    </w:r>
    <w:r w:rsidR="005540F0">
      <w:rPr>
        <w:rFonts w:ascii="Times New Roman" w:hAnsi="Times New Roman" w:cs="Times New Roman"/>
        <w:b/>
        <w:sz w:val="24"/>
        <w:szCs w:val="24"/>
      </w:rPr>
      <w:t xml:space="preserve"> </w:t>
    </w:r>
    <w:r w:rsidR="00B473A1" w:rsidRPr="00906CD5">
      <w:rPr>
        <w:rFonts w:ascii="Times New Roman" w:hAnsi="Times New Roman" w:cs="Times New Roman"/>
        <w:bCs/>
        <w:sz w:val="24"/>
        <w:szCs w:val="24"/>
      </w:rPr>
      <w:t>о</w:t>
    </w:r>
    <w:r w:rsidR="004E052C">
      <w:rPr>
        <w:rFonts w:ascii="Times New Roman" w:hAnsi="Times New Roman" w:cs="Times New Roman"/>
        <w:bCs/>
        <w:sz w:val="24"/>
        <w:szCs w:val="24"/>
      </w:rPr>
      <w:t>б обоснованности профессионального развития педагогических кадров и подготовленности ОУ в аспекте ИКТ</w:t>
    </w:r>
  </w:p>
  <w:p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Cs/>
        <w:sz w:val="24"/>
        <w:szCs w:val="24"/>
      </w:rPr>
      <w:t xml:space="preserve">Образовательная организация </w:t>
    </w:r>
    <w:r w:rsidR="00F64F8A">
      <w:rPr>
        <w:rFonts w:ascii="Times New Roman" w:hAnsi="Times New Roman" w:cs="Times New Roman"/>
        <w:bCs/>
        <w:sz w:val="24"/>
        <w:szCs w:val="24"/>
      </w:rPr>
      <w:t>МБОУ СШ № 39</w:t>
    </w:r>
  </w:p>
  <w:p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</w:rPr>
    </w:pPr>
    <w:r w:rsidRPr="00906CD5">
      <w:rPr>
        <w:rFonts w:ascii="Times New Roman" w:hAnsi="Times New Roman" w:cs="Times New Roman"/>
        <w:bCs/>
        <w:sz w:val="24"/>
        <w:szCs w:val="24"/>
      </w:rPr>
      <w:t xml:space="preserve">Ответственное лицо </w:t>
    </w:r>
    <w:r w:rsidR="0094749B" w:rsidRPr="00906CD5">
      <w:rPr>
        <w:rFonts w:ascii="Times New Roman" w:hAnsi="Times New Roman" w:cs="Times New Roman"/>
        <w:bCs/>
        <w:sz w:val="24"/>
        <w:szCs w:val="24"/>
      </w:rPr>
      <w:t>(</w:t>
    </w:r>
    <w:r w:rsidR="0094749B" w:rsidRPr="0096535B">
      <w:rPr>
        <w:rFonts w:ascii="Times New Roman" w:hAnsi="Times New Roman" w:cs="Times New Roman"/>
        <w:bCs/>
        <w:sz w:val="20"/>
        <w:szCs w:val="20"/>
      </w:rPr>
      <w:t>Фамилия Имя Отчество, должность</w:t>
    </w:r>
    <w:r w:rsidR="00906CD5" w:rsidRPr="00906CD5">
      <w:rPr>
        <w:rFonts w:ascii="Times New Roman" w:hAnsi="Times New Roman" w:cs="Times New Roman"/>
        <w:bCs/>
        <w:sz w:val="24"/>
        <w:szCs w:val="24"/>
      </w:rPr>
      <w:t>)</w:t>
    </w:r>
    <w:r w:rsidR="0094749B" w:rsidRPr="00906CD5">
      <w:rPr>
        <w:rFonts w:ascii="Times New Roman" w:hAnsi="Times New Roman" w:cs="Times New Roman"/>
        <w:bCs/>
        <w:sz w:val="24"/>
        <w:szCs w:val="24"/>
      </w:rPr>
      <w:t xml:space="preserve"> </w:t>
    </w:r>
    <w:r w:rsidR="00EA12BA">
      <w:rPr>
        <w:rFonts w:ascii="Times New Roman" w:hAnsi="Times New Roman" w:cs="Times New Roman"/>
        <w:bCs/>
        <w:sz w:val="24"/>
        <w:szCs w:val="24"/>
      </w:rPr>
      <w:t>Гурьянова Екатерина Александровна, заместитель директора по УВР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398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14601"/>
    <w:multiLevelType w:val="hybridMultilevel"/>
    <w:tmpl w:val="C284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4185F"/>
    <w:rsid w:val="00055385"/>
    <w:rsid w:val="00065B43"/>
    <w:rsid w:val="000667DD"/>
    <w:rsid w:val="00067208"/>
    <w:rsid w:val="00076909"/>
    <w:rsid w:val="00081877"/>
    <w:rsid w:val="000C34CD"/>
    <w:rsid w:val="000D567F"/>
    <w:rsid w:val="000E0C5C"/>
    <w:rsid w:val="000F77DA"/>
    <w:rsid w:val="00101C53"/>
    <w:rsid w:val="00105426"/>
    <w:rsid w:val="00113CAB"/>
    <w:rsid w:val="00125601"/>
    <w:rsid w:val="00151EFD"/>
    <w:rsid w:val="00173068"/>
    <w:rsid w:val="00174581"/>
    <w:rsid w:val="00187704"/>
    <w:rsid w:val="001D3E9A"/>
    <w:rsid w:val="001F64EE"/>
    <w:rsid w:val="00207FBE"/>
    <w:rsid w:val="00211500"/>
    <w:rsid w:val="0024387B"/>
    <w:rsid w:val="00251603"/>
    <w:rsid w:val="00286FEA"/>
    <w:rsid w:val="002F000E"/>
    <w:rsid w:val="002F59DE"/>
    <w:rsid w:val="00315147"/>
    <w:rsid w:val="003711FA"/>
    <w:rsid w:val="003B3E8C"/>
    <w:rsid w:val="003B4D8B"/>
    <w:rsid w:val="003C5C48"/>
    <w:rsid w:val="003D36A6"/>
    <w:rsid w:val="003D6B89"/>
    <w:rsid w:val="003E0773"/>
    <w:rsid w:val="003E3439"/>
    <w:rsid w:val="003E668B"/>
    <w:rsid w:val="003F5B47"/>
    <w:rsid w:val="00407D26"/>
    <w:rsid w:val="00431524"/>
    <w:rsid w:val="00471307"/>
    <w:rsid w:val="004B30EF"/>
    <w:rsid w:val="004B7671"/>
    <w:rsid w:val="004C3AB4"/>
    <w:rsid w:val="004E052C"/>
    <w:rsid w:val="004E3CFA"/>
    <w:rsid w:val="005357C3"/>
    <w:rsid w:val="00535FC0"/>
    <w:rsid w:val="005540F0"/>
    <w:rsid w:val="00560382"/>
    <w:rsid w:val="005609F3"/>
    <w:rsid w:val="005821AF"/>
    <w:rsid w:val="00594E86"/>
    <w:rsid w:val="005B56F0"/>
    <w:rsid w:val="005C7560"/>
    <w:rsid w:val="006051BD"/>
    <w:rsid w:val="006161DA"/>
    <w:rsid w:val="00647CC2"/>
    <w:rsid w:val="00694ACE"/>
    <w:rsid w:val="00697BF9"/>
    <w:rsid w:val="006A5BAC"/>
    <w:rsid w:val="006C4F71"/>
    <w:rsid w:val="006D0DC3"/>
    <w:rsid w:val="00704386"/>
    <w:rsid w:val="0071177F"/>
    <w:rsid w:val="00722D1B"/>
    <w:rsid w:val="0072612D"/>
    <w:rsid w:val="00743212"/>
    <w:rsid w:val="00751AA2"/>
    <w:rsid w:val="007522BA"/>
    <w:rsid w:val="00780E37"/>
    <w:rsid w:val="00792076"/>
    <w:rsid w:val="0079459C"/>
    <w:rsid w:val="007A30A3"/>
    <w:rsid w:val="007B61D6"/>
    <w:rsid w:val="007B654B"/>
    <w:rsid w:val="007D5D1F"/>
    <w:rsid w:val="007E3B18"/>
    <w:rsid w:val="007F58D1"/>
    <w:rsid w:val="00835115"/>
    <w:rsid w:val="008373CD"/>
    <w:rsid w:val="0084669B"/>
    <w:rsid w:val="008643A8"/>
    <w:rsid w:val="00881010"/>
    <w:rsid w:val="008847CC"/>
    <w:rsid w:val="00897583"/>
    <w:rsid w:val="008B01C8"/>
    <w:rsid w:val="008B1352"/>
    <w:rsid w:val="008B18AB"/>
    <w:rsid w:val="00906CD5"/>
    <w:rsid w:val="0094749B"/>
    <w:rsid w:val="00957367"/>
    <w:rsid w:val="0096535B"/>
    <w:rsid w:val="0097226C"/>
    <w:rsid w:val="00981E17"/>
    <w:rsid w:val="009906C6"/>
    <w:rsid w:val="009935A9"/>
    <w:rsid w:val="009C7DD5"/>
    <w:rsid w:val="009F1B0B"/>
    <w:rsid w:val="00A117BF"/>
    <w:rsid w:val="00A4483D"/>
    <w:rsid w:val="00A566F9"/>
    <w:rsid w:val="00AC5A15"/>
    <w:rsid w:val="00B125BB"/>
    <w:rsid w:val="00B26E61"/>
    <w:rsid w:val="00B33172"/>
    <w:rsid w:val="00B473A1"/>
    <w:rsid w:val="00B61236"/>
    <w:rsid w:val="00B7372F"/>
    <w:rsid w:val="00B746B4"/>
    <w:rsid w:val="00B853E0"/>
    <w:rsid w:val="00B861A0"/>
    <w:rsid w:val="00B9178E"/>
    <w:rsid w:val="00B94994"/>
    <w:rsid w:val="00BA3902"/>
    <w:rsid w:val="00BD5AC7"/>
    <w:rsid w:val="00BE233C"/>
    <w:rsid w:val="00C061CB"/>
    <w:rsid w:val="00C604A2"/>
    <w:rsid w:val="00D637AA"/>
    <w:rsid w:val="00DE756C"/>
    <w:rsid w:val="00E01D51"/>
    <w:rsid w:val="00E202E5"/>
    <w:rsid w:val="00E21F7D"/>
    <w:rsid w:val="00E35108"/>
    <w:rsid w:val="00E3629A"/>
    <w:rsid w:val="00E50EDC"/>
    <w:rsid w:val="00E75CDE"/>
    <w:rsid w:val="00E91C70"/>
    <w:rsid w:val="00EA12BA"/>
    <w:rsid w:val="00EC3183"/>
    <w:rsid w:val="00EF606D"/>
    <w:rsid w:val="00F01324"/>
    <w:rsid w:val="00F22347"/>
    <w:rsid w:val="00F2728D"/>
    <w:rsid w:val="00F44A5B"/>
    <w:rsid w:val="00F64F8A"/>
    <w:rsid w:val="00FA05D3"/>
    <w:rsid w:val="00FA7604"/>
    <w:rsid w:val="00FB3B77"/>
    <w:rsid w:val="00FC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F1E9-D0E9-4404-98E8-F3513566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Людмила</cp:lastModifiedBy>
  <cp:revision>2</cp:revision>
  <dcterms:created xsi:type="dcterms:W3CDTF">2023-03-30T05:41:00Z</dcterms:created>
  <dcterms:modified xsi:type="dcterms:W3CDTF">2023-03-30T05:41:00Z</dcterms:modified>
</cp:coreProperties>
</file>