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>
    <v:background id="_x0000_s1025" o:bwmode="white" fillcolor="#fde9d9" o:targetscreensize="800,600">
      <v:fill color2="#fbd4b4" angle="-45" type="gradient"/>
    </v:background>
  </w:background>
  <w:body>
    <w:p w:rsidR="00A1477A" w:rsidRDefault="00A1477A" w:rsidP="00A1477A">
      <w:pPr>
        <w:spacing w:line="276" w:lineRule="auto"/>
        <w:jc w:val="center"/>
        <w:rPr>
          <w:b/>
          <w:sz w:val="36"/>
          <w:szCs w:val="36"/>
        </w:rPr>
      </w:pPr>
    </w:p>
    <w:p w:rsidR="007D30D8" w:rsidRDefault="007D30D8" w:rsidP="00535927">
      <w:pPr>
        <w:rPr>
          <w:b/>
          <w:sz w:val="22"/>
          <w:szCs w:val="22"/>
        </w:rPr>
      </w:pPr>
    </w:p>
    <w:p w:rsidR="00E25C98" w:rsidRPr="00937DE9" w:rsidRDefault="006F3463" w:rsidP="007D30D8">
      <w:pPr>
        <w:spacing w:after="240"/>
        <w:jc w:val="center"/>
        <w:rPr>
          <w:b/>
          <w:color w:val="7F7F7F" w:themeColor="text1" w:themeTint="80"/>
          <w:sz w:val="22"/>
          <w:szCs w:val="22"/>
        </w:rPr>
      </w:pPr>
      <w:r w:rsidRPr="00937DE9">
        <w:rPr>
          <w:b/>
          <w:color w:val="7F7F7F" w:themeColor="text1" w:themeTint="80"/>
          <w:sz w:val="36"/>
          <w:szCs w:val="36"/>
        </w:rPr>
        <w:t>ЕСЛИ В ДОМЕ ПОЖАР</w:t>
      </w:r>
    </w:p>
    <w:p w:rsidR="00E25C98" w:rsidRPr="00937DE9" w:rsidRDefault="00E25C98" w:rsidP="00A1477A">
      <w:pPr>
        <w:jc w:val="both"/>
        <w:rPr>
          <w:b/>
          <w:color w:val="7F7F7F" w:themeColor="text1" w:themeTint="80"/>
          <w:sz w:val="25"/>
          <w:szCs w:val="25"/>
        </w:rPr>
      </w:pPr>
      <w:r w:rsidRPr="00937DE9">
        <w:rPr>
          <w:b/>
          <w:color w:val="7F7F7F" w:themeColor="text1" w:themeTint="80"/>
          <w:sz w:val="25"/>
          <w:szCs w:val="25"/>
        </w:rPr>
        <w:t xml:space="preserve">         Самое главное - не паниковать. Избежать опаснос</w:t>
      </w:r>
      <w:r w:rsidRPr="00937DE9">
        <w:rPr>
          <w:b/>
          <w:color w:val="7F7F7F" w:themeColor="text1" w:themeTint="80"/>
          <w:sz w:val="25"/>
          <w:szCs w:val="25"/>
        </w:rPr>
        <w:softHyphen/>
        <w:t>ти легче, если действуешь спокойно и разумно. Паника - всегда потеря спо</w:t>
      </w:r>
      <w:r w:rsidRPr="00937DE9">
        <w:rPr>
          <w:b/>
          <w:color w:val="7F7F7F" w:themeColor="text1" w:themeTint="80"/>
          <w:sz w:val="25"/>
          <w:szCs w:val="25"/>
        </w:rPr>
        <w:softHyphen/>
        <w:t>собности найти разумный выход.</w:t>
      </w:r>
    </w:p>
    <w:p w:rsidR="005F2878" w:rsidRDefault="00E25C98" w:rsidP="006F3463">
      <w:pPr>
        <w:spacing w:line="276" w:lineRule="auto"/>
        <w:jc w:val="both"/>
        <w:rPr>
          <w:b/>
          <w:color w:val="7F7F7F" w:themeColor="text1" w:themeTint="80"/>
          <w:sz w:val="25"/>
          <w:szCs w:val="25"/>
        </w:rPr>
      </w:pPr>
      <w:r w:rsidRPr="00937DE9">
        <w:rPr>
          <w:b/>
          <w:color w:val="7F7F7F" w:themeColor="text1" w:themeTint="80"/>
          <w:sz w:val="25"/>
          <w:szCs w:val="25"/>
        </w:rPr>
        <w:t xml:space="preserve">      </w:t>
      </w:r>
      <w:r w:rsidR="005F2878">
        <w:rPr>
          <w:b/>
          <w:color w:val="7F7F7F" w:themeColor="text1" w:themeTint="80"/>
          <w:sz w:val="25"/>
          <w:szCs w:val="25"/>
        </w:rPr>
        <w:tab/>
      </w:r>
    </w:p>
    <w:p w:rsidR="00E25C98" w:rsidRPr="00937DE9" w:rsidRDefault="00E25C98" w:rsidP="005F2878">
      <w:pPr>
        <w:spacing w:line="276" w:lineRule="auto"/>
        <w:ind w:firstLine="708"/>
        <w:jc w:val="both"/>
        <w:rPr>
          <w:b/>
          <w:color w:val="7F7F7F" w:themeColor="text1" w:themeTint="80"/>
          <w:sz w:val="25"/>
          <w:szCs w:val="25"/>
        </w:rPr>
      </w:pPr>
      <w:r w:rsidRPr="00937DE9">
        <w:rPr>
          <w:b/>
          <w:color w:val="7F7F7F" w:themeColor="text1" w:themeTint="80"/>
          <w:sz w:val="25"/>
          <w:szCs w:val="25"/>
        </w:rPr>
        <w:t>О возникшем пожаре, немедлен</w:t>
      </w:r>
      <w:r w:rsidRPr="00937DE9">
        <w:rPr>
          <w:b/>
          <w:color w:val="7F7F7F" w:themeColor="text1" w:themeTint="80"/>
          <w:sz w:val="25"/>
          <w:szCs w:val="25"/>
        </w:rPr>
        <w:softHyphen/>
        <w:t>но сообщите в пожарную охрану по те</w:t>
      </w:r>
      <w:r w:rsidRPr="00937DE9">
        <w:rPr>
          <w:b/>
          <w:color w:val="7F7F7F" w:themeColor="text1" w:themeTint="80"/>
          <w:sz w:val="25"/>
          <w:szCs w:val="25"/>
        </w:rPr>
        <w:softHyphen/>
        <w:t>лефону «</w:t>
      </w:r>
      <w:r w:rsidR="00697B8A">
        <w:rPr>
          <w:b/>
          <w:color w:val="7F7F7F" w:themeColor="text1" w:themeTint="80"/>
          <w:sz w:val="25"/>
          <w:szCs w:val="25"/>
        </w:rPr>
        <w:t>1</w:t>
      </w:r>
      <w:r w:rsidRPr="00937DE9">
        <w:rPr>
          <w:b/>
          <w:color w:val="7F7F7F" w:themeColor="text1" w:themeTint="80"/>
          <w:sz w:val="25"/>
          <w:szCs w:val="25"/>
        </w:rPr>
        <w:t>01»</w:t>
      </w:r>
      <w:r w:rsidR="007D30D8" w:rsidRPr="00937DE9">
        <w:rPr>
          <w:b/>
          <w:color w:val="7F7F7F" w:themeColor="text1" w:themeTint="80"/>
          <w:sz w:val="25"/>
          <w:szCs w:val="25"/>
        </w:rPr>
        <w:t xml:space="preserve">, с сотового телефона «112» </w:t>
      </w:r>
      <w:r w:rsidR="00697B8A">
        <w:rPr>
          <w:b/>
          <w:color w:val="7F7F7F" w:themeColor="text1" w:themeTint="80"/>
          <w:sz w:val="25"/>
          <w:szCs w:val="25"/>
        </w:rPr>
        <w:t>.</w:t>
      </w:r>
    </w:p>
    <w:p w:rsidR="00E25C98" w:rsidRPr="00937DE9" w:rsidRDefault="00E25C98" w:rsidP="00A1477A">
      <w:pPr>
        <w:jc w:val="both"/>
        <w:rPr>
          <w:b/>
          <w:color w:val="7F7F7F" w:themeColor="text1" w:themeTint="80"/>
          <w:sz w:val="25"/>
          <w:szCs w:val="25"/>
        </w:rPr>
      </w:pPr>
      <w:r w:rsidRPr="00937DE9">
        <w:rPr>
          <w:b/>
          <w:color w:val="7F7F7F" w:themeColor="text1" w:themeTint="80"/>
          <w:sz w:val="25"/>
          <w:szCs w:val="25"/>
        </w:rPr>
        <w:t xml:space="preserve">         Если очаг возгорания небольшой, то четкими и уверенными действиями его можно погасить. Помните: в доме всегда есть сред</w:t>
      </w:r>
      <w:r w:rsidRPr="00937DE9">
        <w:rPr>
          <w:b/>
          <w:color w:val="7F7F7F" w:themeColor="text1" w:themeTint="80"/>
          <w:sz w:val="25"/>
          <w:szCs w:val="25"/>
        </w:rPr>
        <w:softHyphen/>
        <w:t>ства, позволяющие потушить пожар</w:t>
      </w:r>
      <w:r w:rsidR="00EE3AA2" w:rsidRPr="00937DE9">
        <w:rPr>
          <w:b/>
          <w:color w:val="7F7F7F" w:themeColor="text1" w:themeTint="80"/>
          <w:sz w:val="25"/>
          <w:szCs w:val="25"/>
        </w:rPr>
        <w:t xml:space="preserve"> </w:t>
      </w:r>
      <w:r w:rsidRPr="00937DE9">
        <w:rPr>
          <w:b/>
          <w:color w:val="7F7F7F" w:themeColor="text1" w:themeTint="80"/>
          <w:sz w:val="25"/>
          <w:szCs w:val="25"/>
        </w:rPr>
        <w:t>- это одеяла, грубая ткань, земля в цветочных го</w:t>
      </w:r>
      <w:r w:rsidR="00BC037A" w:rsidRPr="00937DE9">
        <w:rPr>
          <w:b/>
          <w:color w:val="7F7F7F" w:themeColor="text1" w:themeTint="80"/>
          <w:sz w:val="25"/>
          <w:szCs w:val="25"/>
        </w:rPr>
        <w:t>ршках, сода, стиральный порошок</w:t>
      </w:r>
      <w:r w:rsidRPr="00937DE9">
        <w:rPr>
          <w:b/>
          <w:color w:val="7F7F7F" w:themeColor="text1" w:themeTint="80"/>
          <w:sz w:val="25"/>
          <w:szCs w:val="25"/>
        </w:rPr>
        <w:t>,</w:t>
      </w:r>
      <w:r w:rsidR="00763E57" w:rsidRPr="00937DE9">
        <w:rPr>
          <w:b/>
          <w:color w:val="7F7F7F" w:themeColor="text1" w:themeTint="80"/>
          <w:sz w:val="25"/>
          <w:szCs w:val="25"/>
        </w:rPr>
        <w:t xml:space="preserve"> </w:t>
      </w:r>
      <w:r w:rsidRPr="00937DE9">
        <w:rPr>
          <w:b/>
          <w:color w:val="7F7F7F" w:themeColor="text1" w:themeTint="80"/>
          <w:sz w:val="25"/>
          <w:szCs w:val="25"/>
        </w:rPr>
        <w:t>а также ведра и другие емкости, если конечно в доме есть запас воды.</w:t>
      </w:r>
    </w:p>
    <w:p w:rsidR="00763E57" w:rsidRPr="00937DE9" w:rsidRDefault="00E25C98" w:rsidP="00A1477A">
      <w:pPr>
        <w:jc w:val="both"/>
        <w:rPr>
          <w:b/>
          <w:i/>
          <w:color w:val="7F7F7F" w:themeColor="text1" w:themeTint="80"/>
          <w:sz w:val="25"/>
          <w:szCs w:val="25"/>
        </w:rPr>
      </w:pPr>
      <w:r w:rsidRPr="00937DE9">
        <w:rPr>
          <w:b/>
          <w:i/>
          <w:color w:val="7F7F7F" w:themeColor="text1" w:themeTint="80"/>
          <w:sz w:val="25"/>
          <w:szCs w:val="25"/>
        </w:rPr>
        <w:t xml:space="preserve">        </w:t>
      </w:r>
    </w:p>
    <w:p w:rsidR="00E25C98" w:rsidRPr="00937DE9" w:rsidRDefault="00E25C98" w:rsidP="00A1477A">
      <w:pPr>
        <w:jc w:val="both"/>
        <w:rPr>
          <w:b/>
          <w:i/>
          <w:color w:val="7F7F7F" w:themeColor="text1" w:themeTint="80"/>
          <w:sz w:val="25"/>
          <w:szCs w:val="25"/>
        </w:rPr>
      </w:pPr>
      <w:r w:rsidRPr="00937DE9">
        <w:rPr>
          <w:b/>
          <w:i/>
          <w:color w:val="7F7F7F" w:themeColor="text1" w:themeTint="80"/>
          <w:sz w:val="25"/>
          <w:szCs w:val="25"/>
        </w:rPr>
        <w:t xml:space="preserve">  При этом</w:t>
      </w:r>
      <w:r w:rsidR="00763E57" w:rsidRPr="00937DE9">
        <w:rPr>
          <w:b/>
          <w:i/>
          <w:color w:val="7F7F7F" w:themeColor="text1" w:themeTint="80"/>
          <w:sz w:val="25"/>
          <w:szCs w:val="25"/>
        </w:rPr>
        <w:t xml:space="preserve"> помните</w:t>
      </w:r>
      <w:r w:rsidRPr="00937DE9">
        <w:rPr>
          <w:b/>
          <w:i/>
          <w:color w:val="7F7F7F" w:themeColor="text1" w:themeTint="80"/>
          <w:sz w:val="25"/>
          <w:szCs w:val="25"/>
        </w:rPr>
        <w:t>:</w:t>
      </w:r>
    </w:p>
    <w:p w:rsidR="00E25C98" w:rsidRPr="00937DE9" w:rsidRDefault="00E25C98" w:rsidP="009E3054">
      <w:pPr>
        <w:jc w:val="both"/>
        <w:rPr>
          <w:b/>
          <w:color w:val="7F7F7F" w:themeColor="text1" w:themeTint="80"/>
          <w:sz w:val="25"/>
          <w:szCs w:val="25"/>
        </w:rPr>
      </w:pPr>
      <w:r w:rsidRPr="00937DE9">
        <w:rPr>
          <w:b/>
          <w:color w:val="7F7F7F" w:themeColor="text1" w:themeTint="80"/>
          <w:sz w:val="25"/>
          <w:szCs w:val="25"/>
        </w:rPr>
        <w:t>- нельзя открывать окна и двери, т.к. приток  воздуха поддержи</w:t>
      </w:r>
      <w:r w:rsidRPr="00937DE9">
        <w:rPr>
          <w:b/>
          <w:color w:val="7F7F7F" w:themeColor="text1" w:themeTint="80"/>
          <w:sz w:val="25"/>
          <w:szCs w:val="25"/>
        </w:rPr>
        <w:softHyphen/>
        <w:t xml:space="preserve">т горение. </w:t>
      </w:r>
    </w:p>
    <w:p w:rsidR="00E25C98" w:rsidRPr="00937DE9" w:rsidRDefault="00E25C98" w:rsidP="009E3054">
      <w:pPr>
        <w:jc w:val="both"/>
        <w:rPr>
          <w:b/>
          <w:color w:val="7F7F7F" w:themeColor="text1" w:themeTint="80"/>
          <w:sz w:val="25"/>
          <w:szCs w:val="25"/>
        </w:rPr>
      </w:pPr>
      <w:r w:rsidRPr="00937DE9">
        <w:rPr>
          <w:b/>
          <w:color w:val="7F7F7F" w:themeColor="text1" w:themeTint="80"/>
          <w:sz w:val="25"/>
          <w:szCs w:val="25"/>
        </w:rPr>
        <w:t>- нельзя тушить водой электропри</w:t>
      </w:r>
      <w:r w:rsidRPr="00937DE9">
        <w:rPr>
          <w:b/>
          <w:color w:val="7F7F7F" w:themeColor="text1" w:themeTint="80"/>
          <w:sz w:val="25"/>
          <w:szCs w:val="25"/>
        </w:rPr>
        <w:softHyphen/>
        <w:t>боры, включенные в электрическую сеть.</w:t>
      </w:r>
    </w:p>
    <w:p w:rsidR="00763E57" w:rsidRPr="00937DE9" w:rsidRDefault="00763E57" w:rsidP="009E3054">
      <w:pPr>
        <w:ind w:firstLine="708"/>
        <w:jc w:val="both"/>
        <w:rPr>
          <w:b/>
          <w:color w:val="7F7F7F" w:themeColor="text1" w:themeTint="80"/>
          <w:sz w:val="25"/>
          <w:szCs w:val="25"/>
        </w:rPr>
      </w:pPr>
    </w:p>
    <w:p w:rsidR="00E25C98" w:rsidRPr="00937DE9" w:rsidRDefault="00110B88" w:rsidP="009E3054">
      <w:pPr>
        <w:ind w:firstLine="708"/>
        <w:jc w:val="both"/>
        <w:rPr>
          <w:b/>
          <w:color w:val="7F7F7F" w:themeColor="text1" w:themeTint="80"/>
          <w:sz w:val="25"/>
          <w:szCs w:val="25"/>
        </w:rPr>
      </w:pPr>
      <w:r w:rsidRPr="00937DE9">
        <w:rPr>
          <w:b/>
          <w:color w:val="7F7F7F" w:themeColor="text1" w:themeTint="80"/>
          <w:sz w:val="25"/>
          <w:szCs w:val="25"/>
        </w:rPr>
        <w:t>Э</w:t>
      </w:r>
      <w:r w:rsidR="00E25C98" w:rsidRPr="00937DE9">
        <w:rPr>
          <w:b/>
          <w:color w:val="7F7F7F" w:themeColor="text1" w:themeTint="80"/>
          <w:sz w:val="25"/>
          <w:szCs w:val="25"/>
        </w:rPr>
        <w:t>лект</w:t>
      </w:r>
      <w:r w:rsidR="00E25C98" w:rsidRPr="00937DE9">
        <w:rPr>
          <w:b/>
          <w:color w:val="7F7F7F" w:themeColor="text1" w:themeTint="80"/>
          <w:sz w:val="25"/>
          <w:szCs w:val="25"/>
        </w:rPr>
        <w:softHyphen/>
        <w:t>роприбор</w:t>
      </w:r>
      <w:r w:rsidRPr="00937DE9">
        <w:rPr>
          <w:b/>
          <w:color w:val="7F7F7F" w:themeColor="text1" w:themeTint="80"/>
          <w:sz w:val="25"/>
          <w:szCs w:val="25"/>
        </w:rPr>
        <w:t>ы</w:t>
      </w:r>
      <w:r w:rsidR="00E25C98" w:rsidRPr="00937DE9">
        <w:rPr>
          <w:b/>
          <w:color w:val="7F7F7F" w:themeColor="text1" w:themeTint="80"/>
          <w:sz w:val="25"/>
          <w:szCs w:val="25"/>
        </w:rPr>
        <w:t xml:space="preserve">, необходимо </w:t>
      </w:r>
      <w:r w:rsidR="00BE384E" w:rsidRPr="00937DE9">
        <w:rPr>
          <w:b/>
          <w:color w:val="7F7F7F" w:themeColor="text1" w:themeTint="80"/>
          <w:sz w:val="25"/>
          <w:szCs w:val="25"/>
        </w:rPr>
        <w:t>обесточить</w:t>
      </w:r>
      <w:r w:rsidR="00E25C98" w:rsidRPr="00937DE9">
        <w:rPr>
          <w:b/>
          <w:color w:val="7F7F7F" w:themeColor="text1" w:themeTint="80"/>
          <w:sz w:val="25"/>
          <w:szCs w:val="25"/>
        </w:rPr>
        <w:t>, а за</w:t>
      </w:r>
      <w:r w:rsidR="00E25C98" w:rsidRPr="00937DE9">
        <w:rPr>
          <w:b/>
          <w:color w:val="7F7F7F" w:themeColor="text1" w:themeTint="80"/>
          <w:sz w:val="25"/>
          <w:szCs w:val="25"/>
        </w:rPr>
        <w:softHyphen/>
        <w:t>тем  уже залить водой или набросить на электроприбор плотную ткань (одеяло)</w:t>
      </w:r>
    </w:p>
    <w:p w:rsidR="00E25C98" w:rsidRPr="00937DE9" w:rsidRDefault="00E25C98" w:rsidP="009E3054">
      <w:pPr>
        <w:jc w:val="both"/>
        <w:rPr>
          <w:b/>
          <w:color w:val="7F7F7F" w:themeColor="text1" w:themeTint="80"/>
          <w:sz w:val="25"/>
          <w:szCs w:val="25"/>
        </w:rPr>
      </w:pPr>
      <w:r w:rsidRPr="00937DE9">
        <w:rPr>
          <w:b/>
          <w:color w:val="7F7F7F" w:themeColor="text1" w:themeTint="80"/>
          <w:sz w:val="25"/>
          <w:szCs w:val="25"/>
        </w:rPr>
        <w:t xml:space="preserve">         Если вы видите, что не можете спра</w:t>
      </w:r>
      <w:r w:rsidRPr="00937DE9">
        <w:rPr>
          <w:b/>
          <w:color w:val="7F7F7F" w:themeColor="text1" w:themeTint="80"/>
          <w:sz w:val="25"/>
          <w:szCs w:val="25"/>
        </w:rPr>
        <w:softHyphen/>
        <w:t>виться с огнем, и пожар принимает уг</w:t>
      </w:r>
      <w:r w:rsidRPr="00937DE9">
        <w:rPr>
          <w:b/>
          <w:color w:val="7F7F7F" w:themeColor="text1" w:themeTint="80"/>
          <w:sz w:val="25"/>
          <w:szCs w:val="25"/>
        </w:rPr>
        <w:softHyphen/>
        <w:t>рожающие размеры, то необходимо срочно покинуть помещение.</w:t>
      </w:r>
    </w:p>
    <w:p w:rsidR="001A5314" w:rsidRPr="00937DE9" w:rsidRDefault="001A5314" w:rsidP="009E3054">
      <w:pPr>
        <w:jc w:val="both"/>
        <w:rPr>
          <w:b/>
          <w:color w:val="7F7F7F" w:themeColor="text1" w:themeTint="80"/>
          <w:sz w:val="25"/>
          <w:szCs w:val="25"/>
        </w:rPr>
      </w:pPr>
    </w:p>
    <w:p w:rsidR="00E25C98" w:rsidRPr="00937DE9" w:rsidRDefault="00E25C98" w:rsidP="009E3054">
      <w:pPr>
        <w:jc w:val="both"/>
        <w:rPr>
          <w:b/>
          <w:color w:val="7F7F7F" w:themeColor="text1" w:themeTint="80"/>
          <w:sz w:val="25"/>
          <w:szCs w:val="25"/>
        </w:rPr>
      </w:pPr>
      <w:r w:rsidRPr="00937DE9">
        <w:rPr>
          <w:b/>
          <w:color w:val="7F7F7F" w:themeColor="text1" w:themeTint="80"/>
          <w:sz w:val="25"/>
          <w:szCs w:val="25"/>
        </w:rPr>
        <w:t xml:space="preserve">         При сильном задымлении необходимо на</w:t>
      </w:r>
      <w:r w:rsidRPr="00937DE9">
        <w:rPr>
          <w:b/>
          <w:color w:val="7F7F7F" w:themeColor="text1" w:themeTint="80"/>
          <w:sz w:val="25"/>
          <w:szCs w:val="25"/>
        </w:rPr>
        <w:softHyphen/>
        <w:t>гнуться или лечь на пол, т. к. ядовитые продукты горения с теплым воздухом поднимаются вверх. Накрыть нос и рот мокрым носовым платком или полотенцем и двигаться на четвереньках или ползком к выходу вдоль стены, чтобы не потерять направление.</w:t>
      </w:r>
    </w:p>
    <w:p w:rsidR="001A5314" w:rsidRPr="00937DE9" w:rsidRDefault="001A5314" w:rsidP="009E3054">
      <w:pPr>
        <w:jc w:val="both"/>
        <w:rPr>
          <w:b/>
          <w:color w:val="7F7F7F" w:themeColor="text1" w:themeTint="80"/>
          <w:sz w:val="25"/>
          <w:szCs w:val="25"/>
        </w:rPr>
      </w:pPr>
    </w:p>
    <w:p w:rsidR="00EE3AA2" w:rsidRPr="00937DE9" w:rsidRDefault="00E25C98" w:rsidP="009E3054">
      <w:pPr>
        <w:jc w:val="both"/>
        <w:rPr>
          <w:b/>
          <w:color w:val="7F7F7F" w:themeColor="text1" w:themeTint="80"/>
          <w:sz w:val="25"/>
          <w:szCs w:val="25"/>
        </w:rPr>
      </w:pPr>
      <w:r w:rsidRPr="00937DE9">
        <w:rPr>
          <w:b/>
          <w:color w:val="7F7F7F" w:themeColor="text1" w:themeTint="80"/>
          <w:sz w:val="25"/>
          <w:szCs w:val="25"/>
        </w:rPr>
        <w:t xml:space="preserve">         При возгорании одежды необходи</w:t>
      </w:r>
      <w:r w:rsidRPr="00937DE9">
        <w:rPr>
          <w:b/>
          <w:color w:val="7F7F7F" w:themeColor="text1" w:themeTint="80"/>
          <w:sz w:val="25"/>
          <w:szCs w:val="25"/>
        </w:rPr>
        <w:softHyphen/>
        <w:t>мо обернуть пострадавшего плотной тканью, пальто, одеялом (лучше мокрым) или облить водой. Пламя мож</w:t>
      </w:r>
      <w:r w:rsidRPr="00937DE9">
        <w:rPr>
          <w:b/>
          <w:color w:val="7F7F7F" w:themeColor="text1" w:themeTint="80"/>
          <w:sz w:val="25"/>
          <w:szCs w:val="25"/>
        </w:rPr>
        <w:softHyphen/>
        <w:t>но также сбить, катаясь по земле, защи</w:t>
      </w:r>
      <w:r w:rsidRPr="00937DE9">
        <w:rPr>
          <w:b/>
          <w:color w:val="7F7F7F" w:themeColor="text1" w:themeTint="80"/>
          <w:sz w:val="25"/>
          <w:szCs w:val="25"/>
        </w:rPr>
        <w:softHyphen/>
        <w:t>тив прежде голову. Нельзя позволить по</w:t>
      </w:r>
      <w:r w:rsidRPr="00937DE9">
        <w:rPr>
          <w:b/>
          <w:color w:val="7F7F7F" w:themeColor="text1" w:themeTint="80"/>
          <w:sz w:val="25"/>
          <w:szCs w:val="25"/>
        </w:rPr>
        <w:softHyphen/>
        <w:t>страдавшим бежать и  срывать с себя горящую одежду. Необходимо предотвратить дви</w:t>
      </w:r>
      <w:r w:rsidRPr="00937DE9">
        <w:rPr>
          <w:b/>
          <w:color w:val="7F7F7F" w:themeColor="text1" w:themeTint="80"/>
          <w:sz w:val="25"/>
          <w:szCs w:val="25"/>
        </w:rPr>
        <w:softHyphen/>
        <w:t xml:space="preserve">жение человека, вплоть до применения подножки.   </w:t>
      </w:r>
    </w:p>
    <w:p w:rsidR="001A5314" w:rsidRPr="00937DE9" w:rsidRDefault="001A5314" w:rsidP="009E3054">
      <w:pPr>
        <w:jc w:val="both"/>
        <w:rPr>
          <w:b/>
          <w:color w:val="7F7F7F" w:themeColor="text1" w:themeTint="80"/>
          <w:sz w:val="25"/>
          <w:szCs w:val="25"/>
        </w:rPr>
      </w:pPr>
    </w:p>
    <w:p w:rsidR="00E25C98" w:rsidRPr="00937DE9" w:rsidRDefault="00E25C98" w:rsidP="009E3054">
      <w:pPr>
        <w:jc w:val="both"/>
        <w:rPr>
          <w:b/>
          <w:color w:val="7F7F7F" w:themeColor="text1" w:themeTint="80"/>
          <w:sz w:val="25"/>
          <w:szCs w:val="25"/>
        </w:rPr>
      </w:pPr>
      <w:r w:rsidRPr="00937DE9">
        <w:rPr>
          <w:b/>
          <w:color w:val="7F7F7F" w:themeColor="text1" w:themeTint="80"/>
          <w:sz w:val="25"/>
          <w:szCs w:val="25"/>
        </w:rPr>
        <w:t xml:space="preserve">           Если вы получили ожог, то приложите к нему чистую влажную ткань. Не смазывайте ожоги. Не трогайте одежду,  прилипшую к ожогам. Позво</w:t>
      </w:r>
      <w:r w:rsidRPr="00937DE9">
        <w:rPr>
          <w:b/>
          <w:color w:val="7F7F7F" w:themeColor="text1" w:themeTint="80"/>
          <w:sz w:val="25"/>
          <w:szCs w:val="25"/>
        </w:rPr>
        <w:softHyphen/>
        <w:t>ните по телефону «03» и вызовите «ско</w:t>
      </w:r>
      <w:r w:rsidRPr="00937DE9">
        <w:rPr>
          <w:b/>
          <w:color w:val="7F7F7F" w:themeColor="text1" w:themeTint="80"/>
          <w:sz w:val="25"/>
          <w:szCs w:val="25"/>
        </w:rPr>
        <w:softHyphen/>
        <w:t>рую помощь».</w:t>
      </w:r>
    </w:p>
    <w:p w:rsidR="001A5314" w:rsidRPr="00937DE9" w:rsidRDefault="001A5314" w:rsidP="009E3054">
      <w:pPr>
        <w:jc w:val="both"/>
        <w:rPr>
          <w:b/>
          <w:color w:val="7F7F7F" w:themeColor="text1" w:themeTint="80"/>
          <w:sz w:val="25"/>
          <w:szCs w:val="25"/>
        </w:rPr>
      </w:pPr>
    </w:p>
    <w:p w:rsidR="00E25C98" w:rsidRPr="00937DE9" w:rsidRDefault="00E25C98" w:rsidP="009E3054">
      <w:pPr>
        <w:jc w:val="both"/>
        <w:rPr>
          <w:b/>
          <w:color w:val="7F7F7F" w:themeColor="text1" w:themeTint="80"/>
          <w:sz w:val="25"/>
          <w:szCs w:val="25"/>
        </w:rPr>
      </w:pPr>
      <w:r w:rsidRPr="00937DE9">
        <w:rPr>
          <w:b/>
          <w:color w:val="7F7F7F" w:themeColor="text1" w:themeTint="80"/>
          <w:sz w:val="25"/>
          <w:szCs w:val="25"/>
        </w:rPr>
        <w:t xml:space="preserve">           Если лестница в многоэтажном доме задымлена, лучше оставаться в квартире и ждать приезда пожарных. При невозможности выйти из квартиры намочите тряпки, полотенца, про</w:t>
      </w:r>
      <w:r w:rsidRPr="00937DE9">
        <w:rPr>
          <w:b/>
          <w:color w:val="7F7F7F" w:themeColor="text1" w:themeTint="80"/>
          <w:sz w:val="25"/>
          <w:szCs w:val="25"/>
        </w:rPr>
        <w:softHyphen/>
        <w:t>стыни и постарайтесь, как можно тщательнее заткнуть щели между дверью и косяком. И, по возможности, поливайте дверь водой, до прибытия пожарных.</w:t>
      </w:r>
    </w:p>
    <w:p w:rsidR="00EE3AA2" w:rsidRDefault="00EE3AA2" w:rsidP="009E3054">
      <w:pPr>
        <w:ind w:firstLine="708"/>
        <w:jc w:val="both"/>
        <w:rPr>
          <w:b/>
          <w:color w:val="7F7F7F" w:themeColor="text1" w:themeTint="80"/>
          <w:sz w:val="25"/>
          <w:szCs w:val="25"/>
        </w:rPr>
      </w:pPr>
      <w:r w:rsidRPr="00937DE9">
        <w:rPr>
          <w:b/>
          <w:color w:val="7F7F7F" w:themeColor="text1" w:themeTint="80"/>
          <w:sz w:val="25"/>
          <w:szCs w:val="25"/>
        </w:rPr>
        <w:t>Не пытай</w:t>
      </w:r>
      <w:r w:rsidRPr="00937DE9">
        <w:rPr>
          <w:b/>
          <w:color w:val="7F7F7F" w:themeColor="text1" w:themeTint="80"/>
          <w:sz w:val="25"/>
          <w:szCs w:val="25"/>
        </w:rPr>
        <w:softHyphen/>
        <w:t>тесь спуститься вниз на лифте, т.к. при пожаре все лифты автоматически от</w:t>
      </w:r>
      <w:r w:rsidRPr="00937DE9">
        <w:rPr>
          <w:b/>
          <w:color w:val="7F7F7F" w:themeColor="text1" w:themeTint="80"/>
          <w:sz w:val="25"/>
          <w:szCs w:val="25"/>
        </w:rPr>
        <w:softHyphen/>
        <w:t>ключатся, а лифтовые шахты могут быть задымлены, и вы окажитесь в ловушке.</w:t>
      </w:r>
    </w:p>
    <w:p w:rsidR="005F2878" w:rsidRDefault="005F2878" w:rsidP="009E3054">
      <w:pPr>
        <w:ind w:firstLine="708"/>
        <w:jc w:val="both"/>
        <w:rPr>
          <w:b/>
          <w:color w:val="7F7F7F" w:themeColor="text1" w:themeTint="80"/>
          <w:sz w:val="25"/>
          <w:szCs w:val="25"/>
        </w:rPr>
      </w:pPr>
    </w:p>
    <w:p w:rsidR="005D3D58" w:rsidRPr="00937DE9" w:rsidRDefault="005D3D58" w:rsidP="005F2878">
      <w:pPr>
        <w:spacing w:line="360" w:lineRule="auto"/>
        <w:ind w:firstLine="708"/>
        <w:jc w:val="center"/>
        <w:rPr>
          <w:b/>
          <w:color w:val="7F7F7F" w:themeColor="text1" w:themeTint="80"/>
          <w:sz w:val="25"/>
          <w:szCs w:val="25"/>
        </w:rPr>
      </w:pPr>
      <w:r w:rsidRPr="00937DE9">
        <w:rPr>
          <w:b/>
          <w:color w:val="7F7F7F" w:themeColor="text1" w:themeTint="80"/>
          <w:sz w:val="25"/>
          <w:szCs w:val="25"/>
        </w:rPr>
        <w:t>Телефон доверия ГУ МЧС России по Красноярскому краю 227-09-19.</w:t>
      </w:r>
    </w:p>
    <w:p w:rsidR="008F4C96" w:rsidRPr="00937DE9" w:rsidRDefault="008F4C96" w:rsidP="005F2878">
      <w:pPr>
        <w:spacing w:line="360" w:lineRule="auto"/>
        <w:ind w:firstLine="708"/>
        <w:jc w:val="center"/>
        <w:rPr>
          <w:b/>
          <w:color w:val="7F7F7F" w:themeColor="text1" w:themeTint="80"/>
          <w:sz w:val="25"/>
          <w:szCs w:val="25"/>
        </w:rPr>
      </w:pPr>
      <w:r w:rsidRPr="00937DE9">
        <w:rPr>
          <w:b/>
          <w:color w:val="7F7F7F" w:themeColor="text1" w:themeTint="80"/>
          <w:sz w:val="25"/>
          <w:szCs w:val="25"/>
        </w:rPr>
        <w:t xml:space="preserve">Телефон  </w:t>
      </w:r>
      <w:r w:rsidR="00937DE9">
        <w:rPr>
          <w:b/>
          <w:color w:val="7F7F7F" w:themeColor="text1" w:themeTint="80"/>
          <w:sz w:val="25"/>
          <w:szCs w:val="25"/>
        </w:rPr>
        <w:t>единой дежурно-диспетчерской службы</w:t>
      </w:r>
      <w:r w:rsidRPr="00937DE9">
        <w:rPr>
          <w:b/>
          <w:color w:val="7F7F7F" w:themeColor="text1" w:themeTint="80"/>
          <w:sz w:val="25"/>
          <w:szCs w:val="25"/>
        </w:rPr>
        <w:t xml:space="preserve"> г.Красноярска </w:t>
      </w:r>
      <w:r w:rsidR="00A83749">
        <w:rPr>
          <w:b/>
          <w:color w:val="7F7F7F" w:themeColor="text1" w:themeTint="80"/>
          <w:sz w:val="25"/>
          <w:szCs w:val="25"/>
        </w:rPr>
        <w:t>227-95-48</w:t>
      </w:r>
    </w:p>
    <w:p w:rsidR="00697B8A" w:rsidRDefault="00221B62" w:rsidP="005F2878">
      <w:pPr>
        <w:spacing w:line="360" w:lineRule="auto"/>
        <w:jc w:val="center"/>
        <w:rPr>
          <w:b/>
          <w:color w:val="808080" w:themeColor="background1" w:themeShade="80"/>
        </w:rPr>
      </w:pPr>
      <w:r w:rsidRPr="00221B62">
        <w:rPr>
          <w:b/>
          <w:color w:val="808080" w:themeColor="background1" w:themeShade="80"/>
        </w:rPr>
        <w:t xml:space="preserve">112 – </w:t>
      </w:r>
      <w:r>
        <w:rPr>
          <w:b/>
          <w:color w:val="808080" w:themeColor="background1" w:themeShade="80"/>
        </w:rPr>
        <w:t xml:space="preserve">ЕДИНАЯ СЛУЖБА СПАСЕНИЯ </w:t>
      </w:r>
      <w:r w:rsidRPr="00221B62">
        <w:rPr>
          <w:b/>
          <w:color w:val="808080" w:themeColor="background1" w:themeShade="80"/>
        </w:rPr>
        <w:t xml:space="preserve">С МОБИЛЬНЫХ </w:t>
      </w:r>
      <w:r>
        <w:rPr>
          <w:b/>
          <w:color w:val="808080" w:themeColor="background1" w:themeShade="80"/>
        </w:rPr>
        <w:t>ТЕЛЕФОНОВ</w:t>
      </w:r>
      <w:r w:rsidR="00697B8A">
        <w:rPr>
          <w:b/>
          <w:color w:val="808080" w:themeColor="background1" w:themeShade="80"/>
        </w:rPr>
        <w:t xml:space="preserve"> </w:t>
      </w:r>
    </w:p>
    <w:p w:rsidR="00697B8A" w:rsidRPr="007D2623" w:rsidRDefault="00697B8A" w:rsidP="005F2878">
      <w:pPr>
        <w:jc w:val="center"/>
        <w:rPr>
          <w:b/>
          <w:color w:val="808080" w:themeColor="background1" w:themeShade="80"/>
          <w:sz w:val="24"/>
          <w:szCs w:val="24"/>
        </w:rPr>
      </w:pPr>
      <w:r w:rsidRPr="007D2623">
        <w:rPr>
          <w:b/>
          <w:color w:val="808080" w:themeColor="background1" w:themeShade="80"/>
          <w:sz w:val="24"/>
          <w:szCs w:val="24"/>
        </w:rPr>
        <w:t>Первичные средства пожаротушения можно приобрести:</w:t>
      </w:r>
    </w:p>
    <w:p w:rsidR="00697B8A" w:rsidRDefault="00697B8A" w:rsidP="005F2878">
      <w:pPr>
        <w:jc w:val="center"/>
        <w:rPr>
          <w:color w:val="808080" w:themeColor="background1" w:themeShade="80"/>
          <w:sz w:val="24"/>
          <w:szCs w:val="24"/>
        </w:rPr>
      </w:pPr>
      <w:r w:rsidRPr="007D2623">
        <w:rPr>
          <w:b/>
          <w:color w:val="808080" w:themeColor="background1" w:themeShade="80"/>
          <w:sz w:val="24"/>
          <w:szCs w:val="24"/>
        </w:rPr>
        <w:t xml:space="preserve">-  </w:t>
      </w:r>
      <w:r w:rsidRPr="007D2623">
        <w:rPr>
          <w:color w:val="808080" w:themeColor="background1" w:themeShade="80"/>
          <w:sz w:val="24"/>
          <w:szCs w:val="24"/>
        </w:rPr>
        <w:t xml:space="preserve">Красноярская добровольная пожарная организация Всероссийского добровольного общества (ВДПО) – ул. Дудинская, 12б, </w:t>
      </w:r>
      <w:r>
        <w:rPr>
          <w:b/>
          <w:color w:val="808080" w:themeColor="background1" w:themeShade="80"/>
          <w:sz w:val="24"/>
          <w:szCs w:val="24"/>
        </w:rPr>
        <w:t>тел. 201-87-68</w:t>
      </w:r>
      <w:r w:rsidRPr="007D2623">
        <w:rPr>
          <w:b/>
          <w:color w:val="808080" w:themeColor="background1" w:themeShade="80"/>
          <w:sz w:val="24"/>
          <w:szCs w:val="24"/>
        </w:rPr>
        <w:t>, 201-88-48</w:t>
      </w:r>
      <w:r w:rsidRPr="007D2623">
        <w:rPr>
          <w:color w:val="808080" w:themeColor="background1" w:themeShade="80"/>
          <w:sz w:val="24"/>
          <w:szCs w:val="24"/>
        </w:rPr>
        <w:t xml:space="preserve"> </w:t>
      </w:r>
    </w:p>
    <w:p w:rsidR="00221B62" w:rsidRPr="00221B62" w:rsidRDefault="00221B62" w:rsidP="00221B62">
      <w:pPr>
        <w:jc w:val="center"/>
        <w:rPr>
          <w:b/>
          <w:color w:val="808080" w:themeColor="background1" w:themeShade="80"/>
        </w:rPr>
      </w:pPr>
    </w:p>
    <w:p w:rsidR="00EE3AA2" w:rsidRDefault="00EE3AA2" w:rsidP="00221B62">
      <w:pPr>
        <w:spacing w:line="276" w:lineRule="auto"/>
        <w:jc w:val="center"/>
        <w:rPr>
          <w:b/>
          <w:color w:val="7F7F7F" w:themeColor="text1" w:themeTint="80"/>
          <w:sz w:val="22"/>
          <w:szCs w:val="22"/>
        </w:rPr>
      </w:pPr>
    </w:p>
    <w:p w:rsidR="00221B62" w:rsidRPr="00937DE9" w:rsidRDefault="00221B62" w:rsidP="001A5314">
      <w:pPr>
        <w:spacing w:line="276" w:lineRule="auto"/>
        <w:jc w:val="both"/>
        <w:rPr>
          <w:b/>
          <w:color w:val="7F7F7F" w:themeColor="text1" w:themeTint="80"/>
          <w:sz w:val="22"/>
          <w:szCs w:val="22"/>
        </w:rPr>
      </w:pPr>
    </w:p>
    <w:sectPr w:rsidR="00221B62" w:rsidRPr="00937DE9" w:rsidSect="009E3054">
      <w:pgSz w:w="11906" w:h="16838"/>
      <w:pgMar w:top="0" w:right="849" w:bottom="0" w:left="1134" w:header="709" w:footer="709" w:gutter="0"/>
      <w:pgBorders w:offsetFrom="page">
        <w:top w:val="handmade2" w:sz="31" w:space="24" w:color="632423"/>
        <w:left w:val="handmade2" w:sz="31" w:space="24" w:color="632423"/>
        <w:bottom w:val="handmade2" w:sz="31" w:space="24" w:color="632423"/>
        <w:right w:val="handmade2" w:sz="31" w:space="24" w:color="632423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E31" w:rsidRDefault="00684E31" w:rsidP="001A5314">
      <w:r>
        <w:separator/>
      </w:r>
    </w:p>
  </w:endnote>
  <w:endnote w:type="continuationSeparator" w:id="0">
    <w:p w:rsidR="00684E31" w:rsidRDefault="00684E31" w:rsidP="001A5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E31" w:rsidRDefault="00684E31" w:rsidP="001A5314">
      <w:r>
        <w:separator/>
      </w:r>
    </w:p>
  </w:footnote>
  <w:footnote w:type="continuationSeparator" w:id="0">
    <w:p w:rsidR="00684E31" w:rsidRDefault="00684E31" w:rsidP="001A5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D362A"/>
    <w:multiLevelType w:val="multilevel"/>
    <w:tmpl w:val="47D4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embedSystemFonts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E25C98"/>
    <w:rsid w:val="0004067F"/>
    <w:rsid w:val="000E1EA0"/>
    <w:rsid w:val="00110B88"/>
    <w:rsid w:val="00142BB9"/>
    <w:rsid w:val="00157910"/>
    <w:rsid w:val="0017301C"/>
    <w:rsid w:val="00175C65"/>
    <w:rsid w:val="001A334E"/>
    <w:rsid w:val="001A5314"/>
    <w:rsid w:val="00221B62"/>
    <w:rsid w:val="00263851"/>
    <w:rsid w:val="0029707F"/>
    <w:rsid w:val="002C241C"/>
    <w:rsid w:val="00331E7F"/>
    <w:rsid w:val="003656C3"/>
    <w:rsid w:val="003968E2"/>
    <w:rsid w:val="003A7110"/>
    <w:rsid w:val="003F357D"/>
    <w:rsid w:val="0041581A"/>
    <w:rsid w:val="0048119B"/>
    <w:rsid w:val="004B7CDA"/>
    <w:rsid w:val="004F7849"/>
    <w:rsid w:val="00535927"/>
    <w:rsid w:val="005D3D58"/>
    <w:rsid w:val="005F2878"/>
    <w:rsid w:val="005F5FB9"/>
    <w:rsid w:val="00684E31"/>
    <w:rsid w:val="00691D08"/>
    <w:rsid w:val="00697B8A"/>
    <w:rsid w:val="00697E34"/>
    <w:rsid w:val="006A632C"/>
    <w:rsid w:val="006D1BE7"/>
    <w:rsid w:val="006F3463"/>
    <w:rsid w:val="00720362"/>
    <w:rsid w:val="00763E57"/>
    <w:rsid w:val="007A2BBA"/>
    <w:rsid w:val="007D2623"/>
    <w:rsid w:val="007D30D8"/>
    <w:rsid w:val="0080087A"/>
    <w:rsid w:val="008158F0"/>
    <w:rsid w:val="00876B44"/>
    <w:rsid w:val="008A61B7"/>
    <w:rsid w:val="008F4C96"/>
    <w:rsid w:val="0091719B"/>
    <w:rsid w:val="0092545D"/>
    <w:rsid w:val="00937DE9"/>
    <w:rsid w:val="0094077B"/>
    <w:rsid w:val="0095145B"/>
    <w:rsid w:val="009A3943"/>
    <w:rsid w:val="009D50A8"/>
    <w:rsid w:val="009E2CB9"/>
    <w:rsid w:val="009E3054"/>
    <w:rsid w:val="00A1477A"/>
    <w:rsid w:val="00A83749"/>
    <w:rsid w:val="00AB5F63"/>
    <w:rsid w:val="00AC1D15"/>
    <w:rsid w:val="00AD42B4"/>
    <w:rsid w:val="00AF6155"/>
    <w:rsid w:val="00B13847"/>
    <w:rsid w:val="00B676EC"/>
    <w:rsid w:val="00B96076"/>
    <w:rsid w:val="00BA2FAF"/>
    <w:rsid w:val="00BA72FF"/>
    <w:rsid w:val="00BC037A"/>
    <w:rsid w:val="00BD1AA2"/>
    <w:rsid w:val="00BE384E"/>
    <w:rsid w:val="00C17D79"/>
    <w:rsid w:val="00C31FDC"/>
    <w:rsid w:val="00CE1116"/>
    <w:rsid w:val="00CF44DD"/>
    <w:rsid w:val="00DF1D76"/>
    <w:rsid w:val="00E25C98"/>
    <w:rsid w:val="00E5618E"/>
    <w:rsid w:val="00EE3AA2"/>
    <w:rsid w:val="00F45BA8"/>
    <w:rsid w:val="00F47E86"/>
    <w:rsid w:val="00F54C5C"/>
    <w:rsid w:val="00F94A27"/>
    <w:rsid w:val="00FA329D"/>
    <w:rsid w:val="00FD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C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53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A5314"/>
  </w:style>
  <w:style w:type="paragraph" w:styleId="a5">
    <w:name w:val="footer"/>
    <w:basedOn w:val="a"/>
    <w:link w:val="a6"/>
    <w:rsid w:val="001A53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A5314"/>
  </w:style>
  <w:style w:type="paragraph" w:styleId="a7">
    <w:name w:val="Balloon Text"/>
    <w:basedOn w:val="a"/>
    <w:link w:val="a8"/>
    <w:rsid w:val="003F35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F3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59D95-5144-4F73-A4E8-E4EDA30B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ГО, ЧС и ПБ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</dc:creator>
  <cp:keywords/>
  <cp:lastModifiedBy>rusina</cp:lastModifiedBy>
  <cp:revision>31</cp:revision>
  <cp:lastPrinted>2015-09-03T04:45:00Z</cp:lastPrinted>
  <dcterms:created xsi:type="dcterms:W3CDTF">2010-08-25T00:52:00Z</dcterms:created>
  <dcterms:modified xsi:type="dcterms:W3CDTF">2015-09-03T08:35:00Z</dcterms:modified>
</cp:coreProperties>
</file>